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KONTRATË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</w:p>
    <w:p w:rsidR="001220B3" w:rsidRDefault="0041245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KRYERJEN</w:t>
      </w:r>
      <w:r w:rsidR="001220B3">
        <w:rPr>
          <w:rFonts w:ascii="Times New Roman" w:hAnsi="Times New Roman" w:cs="Times New Roman"/>
          <w:b/>
          <w:bCs/>
          <w:sz w:val="24"/>
          <w:szCs w:val="24"/>
        </w:rPr>
        <w:t xml:space="preserve"> E PRAKTIKËS PROFESIONALE</w:t>
      </w:r>
    </w:p>
    <w:p w:rsidR="00A24BF5" w:rsidRDefault="00A24BF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61" w:rsidRDefault="00513261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____/____/_______,</w:t>
      </w:r>
      <w:r w:rsidR="00176686" w:rsidRPr="00176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6686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17668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palëve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Z/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Znj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 xml:space="preserve"> UFSH, me nr cert.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anëtarësie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këtej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tutje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njihet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“DREJTUESI I PRAKTIKËS”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DE5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Znj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.________________________________, </w:t>
      </w:r>
      <w:proofErr w:type="spellStart"/>
      <w:r w:rsidR="00296DE5">
        <w:rPr>
          <w:rFonts w:ascii="Times New Roman" w:hAnsi="Times New Roman" w:cs="Times New Roman"/>
          <w:sz w:val="24"/>
          <w:szCs w:val="24"/>
        </w:rPr>
        <w:t>praktikant</w:t>
      </w:r>
      <w:proofErr w:type="spellEnd"/>
      <w:proofErr w:type="gramStart"/>
      <w:r w:rsidR="00296D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DE5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296DE5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="00296DE5">
        <w:rPr>
          <w:rFonts w:ascii="Times New Roman" w:hAnsi="Times New Roman" w:cs="Times New Roman"/>
          <w:sz w:val="24"/>
          <w:szCs w:val="24"/>
        </w:rPr>
        <w:t>diplome__________diplomuar</w:t>
      </w:r>
      <w:proofErr w:type="spellEnd"/>
      <w:r w:rsidR="0029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E5">
        <w:rPr>
          <w:rFonts w:ascii="Times New Roman" w:hAnsi="Times New Roman" w:cs="Times New Roman"/>
          <w:sz w:val="24"/>
          <w:szCs w:val="24"/>
        </w:rPr>
        <w:t>n</w:t>
      </w:r>
      <w:r w:rsidR="00E3101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6D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Universiteti</w:t>
      </w:r>
      <w:r w:rsidR="00296DE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1CD7">
        <w:rPr>
          <w:rFonts w:ascii="Times New Roman" w:hAnsi="Times New Roman" w:cs="Times New Roman"/>
          <w:sz w:val="24"/>
          <w:szCs w:val="24"/>
        </w:rPr>
        <w:t>__</w:t>
      </w:r>
      <w:r w:rsidR="00296DE5">
        <w:rPr>
          <w:rFonts w:ascii="Times New Roman" w:hAnsi="Times New Roman" w:cs="Times New Roman"/>
          <w:sz w:val="24"/>
          <w:szCs w:val="24"/>
        </w:rPr>
        <w:t>________________</w:t>
      </w:r>
      <w:r w:rsidR="00296DE5" w:rsidRPr="00296DE5">
        <w:rPr>
          <w:rFonts w:ascii="Times New Roman" w:hAnsi="Times New Roman" w:cs="Times New Roman"/>
          <w:sz w:val="24"/>
          <w:szCs w:val="24"/>
        </w:rPr>
        <w:t xml:space="preserve"> </w:t>
      </w:r>
      <w:r w:rsidR="00296DE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296DE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296DE5">
        <w:rPr>
          <w:rFonts w:ascii="Times New Roman" w:hAnsi="Times New Roman" w:cs="Times New Roman"/>
          <w:sz w:val="24"/>
          <w:szCs w:val="24"/>
        </w:rPr>
        <w:t xml:space="preserve"> </w:t>
      </w:r>
      <w:r w:rsidR="00296DE5">
        <w:rPr>
          <w:rFonts w:ascii="Times New Roman" w:hAnsi="Times New Roman" w:cs="Times New Roman"/>
          <w:b/>
          <w:bCs/>
          <w:sz w:val="24"/>
          <w:szCs w:val="24"/>
        </w:rPr>
        <w:t>____/____/____</w:t>
      </w:r>
    </w:p>
    <w:p w:rsidR="001220B3" w:rsidRDefault="00296DE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1CD7">
        <w:rPr>
          <w:rFonts w:ascii="Times New Roman" w:hAnsi="Times New Roman" w:cs="Times New Roman"/>
          <w:sz w:val="24"/>
          <w:szCs w:val="24"/>
        </w:rPr>
        <w:t>lindur</w:t>
      </w:r>
      <w:proofErr w:type="spellEnd"/>
      <w:proofErr w:type="gramEnd"/>
      <w:r w:rsidR="00661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CD7">
        <w:rPr>
          <w:rFonts w:ascii="Times New Roman" w:hAnsi="Times New Roman" w:cs="Times New Roman"/>
          <w:sz w:val="24"/>
          <w:szCs w:val="24"/>
        </w:rPr>
        <w:t>në____________________</w:t>
      </w:r>
      <w:r w:rsidR="001220B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2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0B3"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 w:rsidR="0012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0B3">
        <w:rPr>
          <w:rFonts w:ascii="Times New Roman" w:hAnsi="Times New Roman" w:cs="Times New Roman"/>
          <w:sz w:val="24"/>
          <w:szCs w:val="24"/>
        </w:rPr>
        <w:t>ban</w:t>
      </w:r>
      <w:r w:rsidR="00E3101F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E3101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këtej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3101F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E31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101F">
        <w:rPr>
          <w:rFonts w:ascii="Times New Roman" w:hAnsi="Times New Roman" w:cs="Times New Roman"/>
          <w:b/>
          <w:bCs/>
          <w:sz w:val="24"/>
          <w:szCs w:val="24"/>
        </w:rPr>
        <w:t>vazhdim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njihet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“PRAKTIKANTI”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BAZA LIGJORE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12.07.1995 «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10 171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22.10.2009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vullnetin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Kontratës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Drejtuesin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Kontratës</w:t>
      </w:r>
      <w:proofErr w:type="spell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palët</w:t>
      </w:r>
      <w:proofErr w:type="spellEnd"/>
    </w:p>
    <w:p w:rsidR="007C07DC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vlefshmërinë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DC" w:rsidRDefault="007C07DC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___/____/20___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_____/_____/20____.</w:t>
      </w:r>
      <w:proofErr w:type="gram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D7" w:rsidRDefault="00661CD7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D7" w:rsidRDefault="00661CD7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D7" w:rsidRDefault="00661CD7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CD7" w:rsidRDefault="00661CD7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Veprimtarisë</w:t>
      </w:r>
      <w:proofErr w:type="spell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e____________________i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përvetësimin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respektuar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parimin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paanshëm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Pr="00A24BF5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765">
        <w:rPr>
          <w:rFonts w:ascii="Times New Roman" w:hAnsi="Times New Roman" w:cs="Times New Roman"/>
          <w:sz w:val="24"/>
          <w:szCs w:val="24"/>
        </w:rPr>
        <w:t>6 (</w:t>
      </w:r>
      <w:proofErr w:type="spellStart"/>
      <w:r w:rsidR="00B00765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="00B007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0076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="00B0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0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>, 08:</w:t>
      </w:r>
      <w:r w:rsidR="00B00765" w:rsidRPr="00661C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00765" w:rsidRPr="00A24BF5">
        <w:rPr>
          <w:rFonts w:ascii="Times New Roman" w:hAnsi="Times New Roman" w:cs="Times New Roman"/>
          <w:sz w:val="24"/>
          <w:szCs w:val="24"/>
        </w:rPr>
        <w:t xml:space="preserve"> – 14:</w:t>
      </w:r>
      <w:r w:rsidR="00B00765" w:rsidRPr="00661C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00765" w:rsidRPr="00A24BF5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dit</w:t>
      </w:r>
      <w:r w:rsidR="006E420D" w:rsidRPr="00A24BF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n</w:t>
      </w:r>
      <w:r w:rsidR="006E420D" w:rsidRPr="00A24BF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jav</w:t>
      </w:r>
      <w:r w:rsidR="006E420D" w:rsidRPr="00A24BF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h</w:t>
      </w:r>
      <w:r w:rsidR="006E420D" w:rsidRPr="00A24BF5">
        <w:rPr>
          <w:rFonts w:ascii="Times New Roman" w:hAnsi="Times New Roman" w:cs="Times New Roman"/>
          <w:sz w:val="24"/>
          <w:szCs w:val="24"/>
        </w:rPr>
        <w:t>ë</w:t>
      </w:r>
      <w:r w:rsidR="00A24BF5" w:rsidRPr="00A24BF5">
        <w:rPr>
          <w:rFonts w:ascii="Times New Roman" w:hAnsi="Times New Roman" w:cs="Times New Roman"/>
          <w:sz w:val="24"/>
          <w:szCs w:val="24"/>
        </w:rPr>
        <w:t>n</w:t>
      </w:r>
      <w:r w:rsidR="006E420D" w:rsidRPr="00A24BF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 xml:space="preserve"> – E </w:t>
      </w:r>
      <w:proofErr w:type="spellStart"/>
      <w:r w:rsidR="00B00765" w:rsidRPr="00A24BF5">
        <w:rPr>
          <w:rFonts w:ascii="Times New Roman" w:hAnsi="Times New Roman" w:cs="Times New Roman"/>
          <w:sz w:val="24"/>
          <w:szCs w:val="24"/>
        </w:rPr>
        <w:t>premte</w:t>
      </w:r>
      <w:proofErr w:type="spellEnd"/>
      <w:r w:rsidR="00B00765" w:rsidRPr="00A24BF5">
        <w:rPr>
          <w:rFonts w:ascii="Times New Roman" w:hAnsi="Times New Roman" w:cs="Times New Roman"/>
          <w:sz w:val="24"/>
          <w:szCs w:val="24"/>
        </w:rPr>
        <w:t>)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4BF5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Praktikes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A2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BF5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:rsidR="001220B3" w:rsidRDefault="001220B3" w:rsidP="00661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61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F7" w:rsidRDefault="00800CF7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Detyrimet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Palëve</w:t>
      </w:r>
      <w:proofErr w:type="spellEnd"/>
    </w:p>
    <w:p w:rsidR="00B00765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-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detyrimet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Praktikës</w:t>
      </w:r>
      <w:proofErr w:type="spell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AE7F32">
        <w:rPr>
          <w:rFonts w:ascii="Times New Roman" w:hAnsi="Times New Roman" w:cs="Times New Roman"/>
          <w:b/>
          <w:sz w:val="24"/>
          <w:szCs w:val="24"/>
        </w:rPr>
        <w:t>3 (</w:t>
      </w:r>
      <w:proofErr w:type="spellStart"/>
      <w:r w:rsidRPr="00AE7F32">
        <w:rPr>
          <w:rFonts w:ascii="Times New Roman" w:hAnsi="Times New Roman" w:cs="Times New Roman"/>
          <w:b/>
          <w:sz w:val="24"/>
          <w:szCs w:val="24"/>
        </w:rPr>
        <w:t>tre</w:t>
      </w:r>
      <w:proofErr w:type="spellEnd"/>
      <w:r w:rsidRPr="00AE7F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vjetësh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praktike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Ti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paanshëm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pajisë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parimet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Deontologjik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farmaceutik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Ti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librezën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Ti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UFSH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shkeljeje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</w:p>
    <w:p w:rsidR="006E420D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r w:rsidR="006E420D">
        <w:rPr>
          <w:rFonts w:ascii="Times New Roman" w:hAnsi="Times New Roman" w:cs="Times New Roman"/>
          <w:sz w:val="24"/>
          <w:szCs w:val="24"/>
        </w:rPr>
        <w:t>ukturat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afërta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UFSH-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>.</w:t>
      </w:r>
    </w:p>
    <w:p w:rsidR="006E420D" w:rsidRDefault="006E420D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20D" w:rsidRDefault="006E420D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24"/>
          <w:szCs w:val="24"/>
        </w:rPr>
      </w:pPr>
    </w:p>
    <w:p w:rsidR="001220B3" w:rsidRPr="006E420D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detyrimet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Praktikantit</w:t>
      </w:r>
      <w:proofErr w:type="spell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etikës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deontologjik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farmaceutik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Praktika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20D">
        <w:rPr>
          <w:rFonts w:ascii="Times New Roman" w:hAnsi="Times New Roman" w:cs="Times New Roman"/>
          <w:sz w:val="24"/>
          <w:szCs w:val="24"/>
        </w:rPr>
        <w:t>mësimor</w:t>
      </w:r>
      <w:proofErr w:type="spellEnd"/>
      <w:r w:rsidR="006E420D"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respektojë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Ankohet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afërta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UFSHsë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pamundësi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mbetur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praktikës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praktikantit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paguhen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sigurimet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sigurimet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praktikën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D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7C07DC"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mirëkuptim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mosmarrëveshje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rrjedhojë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secilën</w:t>
      </w:r>
      <w:proofErr w:type="spellEnd"/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Farmacistëve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lexojnë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</w:p>
    <w:p w:rsidR="001220B3" w:rsidRDefault="001220B3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nënshkruajnë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765" w:rsidRDefault="00B00765" w:rsidP="0099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0B3" w:rsidRDefault="00A55EDF" w:rsidP="00A2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24B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>DREJTUESI I PRAKTIKË</w:t>
      </w:r>
      <w:r w:rsidR="00A24B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22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E7F3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0B3">
        <w:rPr>
          <w:rFonts w:ascii="Times New Roman" w:hAnsi="Times New Roman" w:cs="Times New Roman"/>
          <w:b/>
          <w:bCs/>
          <w:sz w:val="24"/>
          <w:szCs w:val="24"/>
        </w:rPr>
        <w:t>PRAKTIKANTI</w:t>
      </w:r>
    </w:p>
    <w:p w:rsidR="00AE7F32" w:rsidRDefault="00AE7F32" w:rsidP="00A2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32" w:rsidRDefault="00AE7F32" w:rsidP="00AE7F3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 xml:space="preserve">   ___________________________                                                  ___________________________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sz w:val="23"/>
          <w:szCs w:val="23"/>
        </w:rPr>
        <w:t xml:space="preserve">                                                                                    </w:t>
      </w:r>
    </w:p>
    <w:p w:rsidR="00AE7F32" w:rsidRDefault="006F78FD" w:rsidP="00AE7F32"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E7F3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AE7F32">
        <w:rPr>
          <w:rFonts w:ascii="Times New Roman" w:hAnsi="Times New Roman" w:cs="Times New Roman"/>
          <w:sz w:val="23"/>
          <w:szCs w:val="23"/>
        </w:rPr>
        <w:t xml:space="preserve">( </w:t>
      </w:r>
      <w:proofErr w:type="spellStart"/>
      <w:r w:rsidR="00AE7F32">
        <w:rPr>
          <w:rFonts w:ascii="Times New Roman" w:hAnsi="Times New Roman" w:cs="Times New Roman"/>
          <w:sz w:val="23"/>
          <w:szCs w:val="23"/>
        </w:rPr>
        <w:t>Emri</w:t>
      </w:r>
      <w:proofErr w:type="spellEnd"/>
      <w:proofErr w:type="gramEnd"/>
      <w:r w:rsidR="00AE7F3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E7F32">
        <w:rPr>
          <w:rFonts w:ascii="Times New Roman" w:hAnsi="Times New Roman" w:cs="Times New Roman"/>
          <w:sz w:val="23"/>
          <w:szCs w:val="23"/>
        </w:rPr>
        <w:t>mbiemri</w:t>
      </w:r>
      <w:proofErr w:type="spellEnd"/>
      <w:r w:rsidR="00AE7F32">
        <w:rPr>
          <w:rFonts w:ascii="Times New Roman" w:hAnsi="Times New Roman" w:cs="Times New Roman"/>
          <w:sz w:val="23"/>
          <w:szCs w:val="23"/>
        </w:rPr>
        <w:t>, firma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vula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>
        <w:rPr>
          <w:rFonts w:ascii="Times New Roman" w:hAnsi="Times New Roman" w:cs="Times New Roman"/>
          <w:sz w:val="23"/>
          <w:szCs w:val="23"/>
        </w:rPr>
        <w:t>farmacisë</w:t>
      </w:r>
      <w:proofErr w:type="spellEnd"/>
      <w:r w:rsidR="00AE7F32">
        <w:rPr>
          <w:rFonts w:ascii="Times New Roman" w:hAnsi="Times New Roman" w:cs="Times New Roman"/>
          <w:sz w:val="23"/>
          <w:szCs w:val="23"/>
        </w:rPr>
        <w:t xml:space="preserve">)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proofErr w:type="gramStart"/>
      <w:r w:rsidR="00AE7F32">
        <w:rPr>
          <w:rFonts w:ascii="Times New Roman" w:hAnsi="Times New Roman" w:cs="Times New Roman"/>
          <w:sz w:val="23"/>
          <w:szCs w:val="23"/>
        </w:rPr>
        <w:t xml:space="preserve">( </w:t>
      </w:r>
      <w:proofErr w:type="spellStart"/>
      <w:r w:rsidR="00AE7F32">
        <w:rPr>
          <w:rFonts w:ascii="Times New Roman" w:hAnsi="Times New Roman" w:cs="Times New Roman"/>
          <w:sz w:val="23"/>
          <w:szCs w:val="23"/>
        </w:rPr>
        <w:t>Emri</w:t>
      </w:r>
      <w:proofErr w:type="spellEnd"/>
      <w:proofErr w:type="gramEnd"/>
      <w:r w:rsidR="00AE7F3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E7F32">
        <w:rPr>
          <w:rFonts w:ascii="Times New Roman" w:hAnsi="Times New Roman" w:cs="Times New Roman"/>
          <w:sz w:val="23"/>
          <w:szCs w:val="23"/>
        </w:rPr>
        <w:t>mbiemri</w:t>
      </w:r>
      <w:proofErr w:type="spellEnd"/>
      <w:r w:rsidR="00AE7F32">
        <w:rPr>
          <w:rFonts w:ascii="Times New Roman" w:hAnsi="Times New Roman" w:cs="Times New Roman"/>
          <w:sz w:val="23"/>
          <w:szCs w:val="23"/>
        </w:rPr>
        <w:t>, firma)</w:t>
      </w:r>
    </w:p>
    <w:p w:rsidR="00997B46" w:rsidRPr="00296DE5" w:rsidRDefault="00A55EDF" w:rsidP="00661CD7">
      <w:pPr>
        <w:rPr>
          <w:rFonts w:ascii="Times New Roman" w:hAnsi="Times New Roman" w:cs="Times New Roman"/>
          <w:b/>
          <w:sz w:val="28"/>
          <w:szCs w:val="28"/>
        </w:rPr>
      </w:pPr>
      <w:r w:rsidRPr="00296D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78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D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997B46" w:rsidRPr="00296DE5" w:rsidSect="005E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0B3"/>
    <w:rsid w:val="000B5867"/>
    <w:rsid w:val="001220B3"/>
    <w:rsid w:val="00176686"/>
    <w:rsid w:val="00296DE5"/>
    <w:rsid w:val="00412453"/>
    <w:rsid w:val="0050019C"/>
    <w:rsid w:val="00513261"/>
    <w:rsid w:val="005E3FC5"/>
    <w:rsid w:val="00661CD7"/>
    <w:rsid w:val="006E420D"/>
    <w:rsid w:val="006F78FD"/>
    <w:rsid w:val="007C07DC"/>
    <w:rsid w:val="00800CF7"/>
    <w:rsid w:val="00874C7C"/>
    <w:rsid w:val="00997B46"/>
    <w:rsid w:val="00A24BF5"/>
    <w:rsid w:val="00A55EDF"/>
    <w:rsid w:val="00AE7F32"/>
    <w:rsid w:val="00B00765"/>
    <w:rsid w:val="00D0461A"/>
    <w:rsid w:val="00E3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inspektim</cp:lastModifiedBy>
  <cp:revision>11</cp:revision>
  <cp:lastPrinted>2015-11-24T15:22:00Z</cp:lastPrinted>
  <dcterms:created xsi:type="dcterms:W3CDTF">2014-06-18T10:26:00Z</dcterms:created>
  <dcterms:modified xsi:type="dcterms:W3CDTF">2015-11-25T09:12:00Z</dcterms:modified>
</cp:coreProperties>
</file>